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8A233" w14:textId="77777777" w:rsidR="00233EAD" w:rsidRPr="0039579F" w:rsidRDefault="00233EAD" w:rsidP="00233EAD">
      <w:pPr>
        <w:jc w:val="center"/>
        <w:rPr>
          <w:rStyle w:val="a5"/>
        </w:rPr>
      </w:pPr>
      <w:r w:rsidRPr="0039579F">
        <w:rPr>
          <w:rStyle w:val="a5"/>
        </w:rPr>
        <w:t>Положение</w:t>
      </w:r>
    </w:p>
    <w:p w14:paraId="68A619DE" w14:textId="55CC9AD5" w:rsidR="00233EAD" w:rsidRDefault="00865029" w:rsidP="00865029">
      <w:r>
        <w:t xml:space="preserve">                                     </w:t>
      </w:r>
      <w:r w:rsidR="009517F1">
        <w:t xml:space="preserve">О </w:t>
      </w:r>
      <w:r w:rsidR="00233EAD">
        <w:t>Московском</w:t>
      </w:r>
      <w:r>
        <w:t xml:space="preserve"> </w:t>
      </w:r>
      <w:r w:rsidR="00233EAD">
        <w:t>Фестивале детского творчества</w:t>
      </w:r>
    </w:p>
    <w:p w14:paraId="473B5BA6" w14:textId="134E6B3E" w:rsidR="00233EAD" w:rsidRDefault="00233EAD" w:rsidP="00233EAD">
      <w:pPr>
        <w:jc w:val="center"/>
      </w:pPr>
      <w:r>
        <w:t>«Эн</w:t>
      </w:r>
      <w:r w:rsidR="00865029">
        <w:rPr>
          <w:lang w:val="tt-RU"/>
        </w:rPr>
        <w:t>җ</w:t>
      </w:r>
      <w:r>
        <w:t>е Б</w:t>
      </w:r>
      <w:r w:rsidR="00865029">
        <w:rPr>
          <w:lang w:val="tt-RU"/>
        </w:rPr>
        <w:t>ө</w:t>
      </w:r>
      <w:r>
        <w:t>ртекл</w:t>
      </w:r>
      <w:r w:rsidR="00865029">
        <w:rPr>
          <w:lang w:val="tt-RU"/>
        </w:rPr>
        <w:t>ә</w:t>
      </w:r>
      <w:r>
        <w:t>ре» им. Габдуллы Тукая</w:t>
      </w:r>
    </w:p>
    <w:p w14:paraId="4B37CEC3" w14:textId="6AD0D42E" w:rsidR="009517F1" w:rsidRDefault="0032701E" w:rsidP="00233EAD">
      <w:pPr>
        <w:jc w:val="center"/>
      </w:pPr>
      <w:r>
        <w:t>(</w:t>
      </w:r>
      <w:r w:rsidR="003D4A88">
        <w:t>202</w:t>
      </w:r>
      <w:r w:rsidR="00E3477A">
        <w:t>1</w:t>
      </w:r>
      <w:r>
        <w:t>г.)</w:t>
      </w:r>
    </w:p>
    <w:p w14:paraId="3703F86A" w14:textId="77777777" w:rsidR="00233EAD" w:rsidRDefault="00233EAD" w:rsidP="0032701E"/>
    <w:p w14:paraId="2E5DD1BA" w14:textId="77777777" w:rsidR="00233EAD" w:rsidRDefault="00233EAD" w:rsidP="00233EAD"/>
    <w:p w14:paraId="60439087" w14:textId="77777777" w:rsidR="00233EAD" w:rsidRPr="0039579F" w:rsidRDefault="00233EAD" w:rsidP="00233EAD">
      <w:pPr>
        <w:pStyle w:val="a3"/>
        <w:numPr>
          <w:ilvl w:val="0"/>
          <w:numId w:val="2"/>
        </w:numPr>
        <w:rPr>
          <w:rStyle w:val="a5"/>
        </w:rPr>
      </w:pPr>
      <w:r w:rsidRPr="0039579F">
        <w:rPr>
          <w:rStyle w:val="a5"/>
        </w:rPr>
        <w:t>Цели Фестиваля</w:t>
      </w:r>
    </w:p>
    <w:p w14:paraId="1B0C8195" w14:textId="77777777" w:rsidR="00233EAD" w:rsidRDefault="00233EAD" w:rsidP="00233EAD">
      <w:pPr>
        <w:pStyle w:val="a3"/>
        <w:numPr>
          <w:ilvl w:val="1"/>
          <w:numId w:val="2"/>
        </w:numPr>
        <w:rPr>
          <w:rStyle w:val="a4"/>
          <w:i w:val="0"/>
          <w:iCs w:val="0"/>
        </w:rPr>
      </w:pPr>
      <w:r>
        <w:rPr>
          <w:rStyle w:val="a4"/>
          <w:i w:val="0"/>
          <w:iCs w:val="0"/>
        </w:rPr>
        <w:t xml:space="preserve"> Целями Фестиваля являются:</w:t>
      </w:r>
    </w:p>
    <w:p w14:paraId="49D3F23E" w14:textId="77777777" w:rsidR="00233EAD" w:rsidRPr="00FE748A" w:rsidRDefault="00233EAD" w:rsidP="00FE748A">
      <w:pPr>
        <w:rPr>
          <w:rStyle w:val="a4"/>
          <w:i w:val="0"/>
          <w:iCs w:val="0"/>
        </w:rPr>
      </w:pPr>
      <w:r w:rsidRPr="00FE748A">
        <w:rPr>
          <w:rStyle w:val="a4"/>
          <w:i w:val="0"/>
          <w:iCs w:val="0"/>
        </w:rPr>
        <w:t>- возрождение, сохранение и развитие культурных традиций татарского народа;</w:t>
      </w:r>
    </w:p>
    <w:p w14:paraId="63010871" w14:textId="77777777" w:rsidR="00233EAD" w:rsidRPr="00FE748A" w:rsidRDefault="00233EAD" w:rsidP="00FE748A">
      <w:pPr>
        <w:rPr>
          <w:rStyle w:val="a4"/>
          <w:i w:val="0"/>
          <w:iCs w:val="0"/>
        </w:rPr>
      </w:pPr>
      <w:r w:rsidRPr="00FE748A">
        <w:rPr>
          <w:rStyle w:val="a4"/>
          <w:i w:val="0"/>
          <w:iCs w:val="0"/>
        </w:rPr>
        <w:t>- формирование нравственно-патриотических и эстетических взглядов молодого поколения;</w:t>
      </w:r>
    </w:p>
    <w:p w14:paraId="39ADC1AD" w14:textId="13965763" w:rsidR="00233EAD" w:rsidRPr="00FE748A" w:rsidRDefault="00233EAD" w:rsidP="00FE748A">
      <w:pPr>
        <w:rPr>
          <w:rStyle w:val="a4"/>
          <w:i w:val="0"/>
          <w:iCs w:val="0"/>
        </w:rPr>
      </w:pPr>
      <w:r w:rsidRPr="00FE748A">
        <w:rPr>
          <w:rStyle w:val="a4"/>
          <w:i w:val="0"/>
          <w:iCs w:val="0"/>
        </w:rPr>
        <w:t>- ознакомление широкой общественности Московского региона с самобытной культурой татарского народа;</w:t>
      </w:r>
    </w:p>
    <w:p w14:paraId="59EBCF88" w14:textId="77777777" w:rsidR="00233EAD" w:rsidRPr="00FE748A" w:rsidRDefault="00233EAD" w:rsidP="00FE748A">
      <w:pPr>
        <w:rPr>
          <w:rStyle w:val="a4"/>
          <w:i w:val="0"/>
          <w:iCs w:val="0"/>
        </w:rPr>
      </w:pPr>
      <w:r w:rsidRPr="00FE748A">
        <w:rPr>
          <w:rStyle w:val="a4"/>
          <w:i w:val="0"/>
          <w:iCs w:val="0"/>
        </w:rPr>
        <w:t>- стимулирование творческого интереса к родному языку и культуре у детей – татар,</w:t>
      </w:r>
      <w:r w:rsidR="00453A30" w:rsidRPr="00FE748A">
        <w:rPr>
          <w:rStyle w:val="a4"/>
          <w:i w:val="0"/>
          <w:iCs w:val="0"/>
        </w:rPr>
        <w:t xml:space="preserve"> проживающих в г. Москве</w:t>
      </w:r>
      <w:r w:rsidRPr="00FE748A">
        <w:rPr>
          <w:rStyle w:val="a4"/>
          <w:i w:val="0"/>
          <w:iCs w:val="0"/>
        </w:rPr>
        <w:t>;</w:t>
      </w:r>
    </w:p>
    <w:p w14:paraId="46856B66" w14:textId="77777777" w:rsidR="00233EAD" w:rsidRPr="00FE748A" w:rsidRDefault="00233EAD" w:rsidP="00FE748A">
      <w:pPr>
        <w:rPr>
          <w:rStyle w:val="a4"/>
          <w:i w:val="0"/>
          <w:iCs w:val="0"/>
        </w:rPr>
      </w:pPr>
      <w:r w:rsidRPr="00FE748A">
        <w:rPr>
          <w:rStyle w:val="a4"/>
          <w:i w:val="0"/>
          <w:iCs w:val="0"/>
        </w:rPr>
        <w:t>- выявление наиболее одаренных детей;</w:t>
      </w:r>
    </w:p>
    <w:p w14:paraId="0775FD7A" w14:textId="77777777" w:rsidR="00233EAD" w:rsidRPr="00FE748A" w:rsidRDefault="00233EAD" w:rsidP="00FE748A">
      <w:pPr>
        <w:rPr>
          <w:rStyle w:val="a4"/>
          <w:i w:val="0"/>
          <w:iCs w:val="0"/>
        </w:rPr>
      </w:pPr>
      <w:r w:rsidRPr="00FE748A">
        <w:rPr>
          <w:rStyle w:val="a4"/>
          <w:i w:val="0"/>
          <w:iCs w:val="0"/>
        </w:rPr>
        <w:t xml:space="preserve">- </w:t>
      </w:r>
      <w:r w:rsidR="009517F1" w:rsidRPr="00FE748A">
        <w:rPr>
          <w:rStyle w:val="a4"/>
          <w:i w:val="0"/>
          <w:iCs w:val="0"/>
        </w:rPr>
        <w:t>сближение и духовное взаимообогащение</w:t>
      </w:r>
      <w:r w:rsidR="00453A30" w:rsidRPr="00FE748A">
        <w:rPr>
          <w:rStyle w:val="a4"/>
          <w:i w:val="0"/>
          <w:iCs w:val="0"/>
        </w:rPr>
        <w:t xml:space="preserve"> детей г. Москвы</w:t>
      </w:r>
      <w:r w:rsidR="009517F1" w:rsidRPr="00FE748A">
        <w:rPr>
          <w:rStyle w:val="a4"/>
          <w:i w:val="0"/>
          <w:iCs w:val="0"/>
        </w:rPr>
        <w:t xml:space="preserve"> – обогащение концертного репертуара юных исполнителей;</w:t>
      </w:r>
    </w:p>
    <w:p w14:paraId="5489E77E" w14:textId="77777777" w:rsidR="009517F1" w:rsidRPr="00FE748A" w:rsidRDefault="009517F1" w:rsidP="00FE748A">
      <w:pPr>
        <w:rPr>
          <w:rStyle w:val="a4"/>
          <w:i w:val="0"/>
          <w:iCs w:val="0"/>
        </w:rPr>
      </w:pPr>
      <w:r w:rsidRPr="00FE748A">
        <w:rPr>
          <w:rStyle w:val="a4"/>
          <w:i w:val="0"/>
          <w:iCs w:val="0"/>
        </w:rPr>
        <w:t>- поддержка молодых талантов, содействие их творческому росту;</w:t>
      </w:r>
    </w:p>
    <w:p w14:paraId="4982B320" w14:textId="77777777" w:rsidR="009517F1" w:rsidRPr="00FE748A" w:rsidRDefault="009517F1" w:rsidP="00FE748A">
      <w:pPr>
        <w:rPr>
          <w:rStyle w:val="a4"/>
          <w:i w:val="0"/>
          <w:iCs w:val="0"/>
        </w:rPr>
      </w:pPr>
      <w:r w:rsidRPr="00FE748A">
        <w:rPr>
          <w:rStyle w:val="a4"/>
          <w:i w:val="0"/>
          <w:iCs w:val="0"/>
        </w:rPr>
        <w:t>- укрепление дружбы и взаимопонимания у представителей различных национ</w:t>
      </w:r>
      <w:r w:rsidR="00453A30" w:rsidRPr="00FE748A">
        <w:rPr>
          <w:rStyle w:val="a4"/>
          <w:i w:val="0"/>
          <w:iCs w:val="0"/>
        </w:rPr>
        <w:t xml:space="preserve">альностей, проживающих в г. Москве </w:t>
      </w:r>
      <w:r w:rsidRPr="00FE748A">
        <w:rPr>
          <w:rStyle w:val="a4"/>
          <w:i w:val="0"/>
          <w:iCs w:val="0"/>
        </w:rPr>
        <w:t>через познание культуры друг друга;</w:t>
      </w:r>
    </w:p>
    <w:p w14:paraId="361EB11C" w14:textId="09A32C50" w:rsidR="009517F1" w:rsidRPr="00FE748A" w:rsidRDefault="009517F1" w:rsidP="00FE748A">
      <w:pPr>
        <w:rPr>
          <w:rStyle w:val="a4"/>
          <w:i w:val="0"/>
          <w:iCs w:val="0"/>
        </w:rPr>
      </w:pPr>
      <w:r w:rsidRPr="00FE748A">
        <w:rPr>
          <w:rStyle w:val="a4"/>
          <w:i w:val="0"/>
          <w:iCs w:val="0"/>
        </w:rPr>
        <w:t>- установление творческих контактов с коллективами и отдельн</w:t>
      </w:r>
      <w:r w:rsidR="00453A30" w:rsidRPr="00FE748A">
        <w:rPr>
          <w:rStyle w:val="a4"/>
          <w:i w:val="0"/>
          <w:iCs w:val="0"/>
        </w:rPr>
        <w:t>ыми исполнителями г. Москвы</w:t>
      </w:r>
      <w:r w:rsidRPr="00FE748A">
        <w:rPr>
          <w:rStyle w:val="a4"/>
          <w:i w:val="0"/>
          <w:iCs w:val="0"/>
        </w:rPr>
        <w:t>.</w:t>
      </w:r>
    </w:p>
    <w:p w14:paraId="527D5AE2" w14:textId="77777777" w:rsidR="009517F1" w:rsidRDefault="009517F1" w:rsidP="00233EAD">
      <w:pPr>
        <w:pStyle w:val="a3"/>
        <w:ind w:left="1080"/>
        <w:rPr>
          <w:rStyle w:val="a4"/>
          <w:i w:val="0"/>
          <w:iCs w:val="0"/>
        </w:rPr>
      </w:pPr>
    </w:p>
    <w:p w14:paraId="2E147688" w14:textId="77777777" w:rsidR="009517F1" w:rsidRPr="0039579F" w:rsidRDefault="009517F1" w:rsidP="009517F1">
      <w:pPr>
        <w:pStyle w:val="a3"/>
        <w:numPr>
          <w:ilvl w:val="0"/>
          <w:numId w:val="2"/>
        </w:numPr>
        <w:rPr>
          <w:rStyle w:val="a5"/>
        </w:rPr>
      </w:pPr>
      <w:r w:rsidRPr="0039579F">
        <w:rPr>
          <w:rStyle w:val="a5"/>
        </w:rPr>
        <w:t>Организаторы Фестиваля</w:t>
      </w:r>
    </w:p>
    <w:p w14:paraId="6213FE7E" w14:textId="77777777" w:rsidR="009517F1" w:rsidRDefault="009517F1" w:rsidP="009517F1">
      <w:pPr>
        <w:pStyle w:val="a3"/>
        <w:numPr>
          <w:ilvl w:val="1"/>
          <w:numId w:val="2"/>
        </w:numPr>
        <w:rPr>
          <w:rStyle w:val="a4"/>
          <w:i w:val="0"/>
          <w:iCs w:val="0"/>
        </w:rPr>
      </w:pPr>
      <w:r>
        <w:rPr>
          <w:rStyle w:val="a4"/>
          <w:i w:val="0"/>
          <w:iCs w:val="0"/>
        </w:rPr>
        <w:t xml:space="preserve"> Организаторами и учредителями Фестиваля являются:</w:t>
      </w:r>
    </w:p>
    <w:p w14:paraId="341725BB" w14:textId="38C6DBC6" w:rsidR="00AC442E" w:rsidRPr="00FE748A" w:rsidRDefault="00AC442E" w:rsidP="00FE748A">
      <w:pPr>
        <w:rPr>
          <w:rStyle w:val="a4"/>
          <w:i w:val="0"/>
          <w:iCs w:val="0"/>
        </w:rPr>
      </w:pPr>
      <w:r w:rsidRPr="00FE748A">
        <w:rPr>
          <w:rStyle w:val="a4"/>
          <w:i w:val="0"/>
          <w:iCs w:val="0"/>
        </w:rPr>
        <w:t>-</w:t>
      </w:r>
      <w:r w:rsidR="00865029">
        <w:rPr>
          <w:rStyle w:val="a4"/>
          <w:i w:val="0"/>
          <w:iCs w:val="0"/>
        </w:rPr>
        <w:t xml:space="preserve"> </w:t>
      </w:r>
      <w:r w:rsidRPr="00FE748A">
        <w:rPr>
          <w:rStyle w:val="a4"/>
          <w:i w:val="0"/>
          <w:iCs w:val="0"/>
        </w:rPr>
        <w:t>РОО «Ак калфак Москва»</w:t>
      </w:r>
      <w:r w:rsidR="00865029">
        <w:rPr>
          <w:rStyle w:val="a4"/>
          <w:i w:val="0"/>
          <w:iCs w:val="0"/>
        </w:rPr>
        <w:t>;</w:t>
      </w:r>
    </w:p>
    <w:p w14:paraId="770F375E" w14:textId="43349E7B" w:rsidR="009517F1" w:rsidRPr="00FE748A" w:rsidRDefault="009517F1" w:rsidP="00FE748A">
      <w:pPr>
        <w:rPr>
          <w:rStyle w:val="a4"/>
          <w:i w:val="0"/>
          <w:iCs w:val="0"/>
        </w:rPr>
      </w:pPr>
      <w:r w:rsidRPr="00FE748A">
        <w:rPr>
          <w:rStyle w:val="a4"/>
          <w:i w:val="0"/>
          <w:iCs w:val="0"/>
        </w:rPr>
        <w:t>- Р</w:t>
      </w:r>
      <w:r w:rsidR="00FB7661">
        <w:rPr>
          <w:rStyle w:val="a4"/>
          <w:i w:val="0"/>
          <w:iCs w:val="0"/>
        </w:rPr>
        <w:t>ОО</w:t>
      </w:r>
      <w:r w:rsidRPr="00FE748A">
        <w:rPr>
          <w:rStyle w:val="a4"/>
          <w:i w:val="0"/>
          <w:iCs w:val="0"/>
        </w:rPr>
        <w:t xml:space="preserve"> Татарская Национально-Культурная Автономия г. Москвы;</w:t>
      </w:r>
    </w:p>
    <w:p w14:paraId="1DCC1972" w14:textId="77777777" w:rsidR="009517F1" w:rsidRPr="00FE748A" w:rsidRDefault="009517F1" w:rsidP="00FE748A">
      <w:pPr>
        <w:rPr>
          <w:rStyle w:val="a4"/>
          <w:i w:val="0"/>
          <w:iCs w:val="0"/>
        </w:rPr>
      </w:pPr>
      <w:r w:rsidRPr="00FE748A">
        <w:rPr>
          <w:rStyle w:val="a4"/>
          <w:i w:val="0"/>
          <w:iCs w:val="0"/>
        </w:rPr>
        <w:t>- Комитет Фестиваля;</w:t>
      </w:r>
    </w:p>
    <w:p w14:paraId="39F8ED7A" w14:textId="77777777" w:rsidR="009517F1" w:rsidRDefault="009517F1" w:rsidP="009517F1">
      <w:pPr>
        <w:rPr>
          <w:rStyle w:val="a4"/>
          <w:i w:val="0"/>
          <w:iCs w:val="0"/>
        </w:rPr>
      </w:pPr>
      <w:r>
        <w:rPr>
          <w:rStyle w:val="a4"/>
          <w:i w:val="0"/>
          <w:iCs w:val="0"/>
        </w:rPr>
        <w:t xml:space="preserve">            </w:t>
      </w:r>
      <w:r w:rsidRPr="009517F1">
        <w:rPr>
          <w:rStyle w:val="a4"/>
          <w:i w:val="0"/>
          <w:iCs w:val="0"/>
        </w:rPr>
        <w:t xml:space="preserve">2.2. </w:t>
      </w:r>
      <w:r>
        <w:rPr>
          <w:rStyle w:val="a4"/>
          <w:i w:val="0"/>
          <w:iCs w:val="0"/>
        </w:rPr>
        <w:t>Для определения лауреатов и дипломантов Фестиваля создается Жюри;</w:t>
      </w:r>
    </w:p>
    <w:p w14:paraId="1DBB2A9A" w14:textId="77777777" w:rsidR="009517F1" w:rsidRDefault="009517F1" w:rsidP="009517F1">
      <w:pPr>
        <w:ind w:firstLine="708"/>
        <w:rPr>
          <w:rStyle w:val="a4"/>
          <w:i w:val="0"/>
          <w:iCs w:val="0"/>
        </w:rPr>
      </w:pPr>
      <w:r>
        <w:rPr>
          <w:rStyle w:val="a4"/>
          <w:i w:val="0"/>
          <w:iCs w:val="0"/>
        </w:rPr>
        <w:t xml:space="preserve">2.3. Все организационно-творческие вопросы подготовки и проведения Фестиваля решают </w:t>
      </w:r>
      <w:r w:rsidR="007D7E6C">
        <w:rPr>
          <w:rStyle w:val="a4"/>
          <w:i w:val="0"/>
          <w:iCs w:val="0"/>
        </w:rPr>
        <w:t>Комитет Фестиваля и Жюри;</w:t>
      </w:r>
    </w:p>
    <w:p w14:paraId="305E2226" w14:textId="77777777" w:rsidR="007D7E6C" w:rsidRDefault="007D7E6C" w:rsidP="009517F1">
      <w:pPr>
        <w:ind w:firstLine="708"/>
        <w:rPr>
          <w:rStyle w:val="a4"/>
          <w:i w:val="0"/>
          <w:iCs w:val="0"/>
        </w:rPr>
      </w:pPr>
    </w:p>
    <w:p w14:paraId="2650DB3B" w14:textId="77777777" w:rsidR="007D7E6C" w:rsidRPr="0039579F" w:rsidRDefault="007D7E6C" w:rsidP="007D7E6C">
      <w:pPr>
        <w:pStyle w:val="a3"/>
        <w:numPr>
          <w:ilvl w:val="0"/>
          <w:numId w:val="2"/>
        </w:numPr>
        <w:rPr>
          <w:rStyle w:val="a5"/>
        </w:rPr>
      </w:pPr>
      <w:r w:rsidRPr="0039579F">
        <w:rPr>
          <w:rStyle w:val="a5"/>
        </w:rPr>
        <w:t>Порядок и условия проведения Фестиваля</w:t>
      </w:r>
    </w:p>
    <w:p w14:paraId="24C0D623" w14:textId="77777777" w:rsidR="00FE748A" w:rsidRDefault="007D7E6C" w:rsidP="00FE748A">
      <w:pPr>
        <w:pStyle w:val="a3"/>
        <w:numPr>
          <w:ilvl w:val="1"/>
          <w:numId w:val="2"/>
        </w:numPr>
        <w:rPr>
          <w:rStyle w:val="a4"/>
          <w:i w:val="0"/>
          <w:iCs w:val="0"/>
        </w:rPr>
      </w:pPr>
      <w:r>
        <w:rPr>
          <w:rStyle w:val="a4"/>
          <w:i w:val="0"/>
          <w:iCs w:val="0"/>
        </w:rPr>
        <w:t xml:space="preserve"> К участию в Фестивале приглашаютс</w:t>
      </w:r>
      <w:r w:rsidR="00C54977">
        <w:rPr>
          <w:rStyle w:val="a4"/>
          <w:i w:val="0"/>
          <w:iCs w:val="0"/>
        </w:rPr>
        <w:t>я творческие коллективы и</w:t>
      </w:r>
      <w:r w:rsidR="00FE748A">
        <w:rPr>
          <w:rStyle w:val="a4"/>
          <w:i w:val="0"/>
          <w:iCs w:val="0"/>
        </w:rPr>
        <w:t xml:space="preserve"> </w:t>
      </w:r>
      <w:r w:rsidR="00C54977" w:rsidRPr="00FE748A">
        <w:rPr>
          <w:rStyle w:val="a4"/>
          <w:i w:val="0"/>
          <w:iCs w:val="0"/>
        </w:rPr>
        <w:t>дети,</w:t>
      </w:r>
      <w:r w:rsidR="00FE748A" w:rsidRPr="00FE748A">
        <w:rPr>
          <w:rStyle w:val="a4"/>
          <w:i w:val="0"/>
          <w:iCs w:val="0"/>
        </w:rPr>
        <w:t xml:space="preserve"> </w:t>
      </w:r>
    </w:p>
    <w:p w14:paraId="06F72E98" w14:textId="3FE9FEAA" w:rsidR="007D7E6C" w:rsidRPr="00FE748A" w:rsidRDefault="007D7E6C" w:rsidP="00FE748A">
      <w:pPr>
        <w:rPr>
          <w:rStyle w:val="a4"/>
          <w:i w:val="0"/>
          <w:iCs w:val="0"/>
        </w:rPr>
      </w:pPr>
      <w:r w:rsidRPr="00FE748A">
        <w:rPr>
          <w:rStyle w:val="a4"/>
          <w:i w:val="0"/>
          <w:iCs w:val="0"/>
        </w:rPr>
        <w:t>независимо от национальной</w:t>
      </w:r>
      <w:r w:rsidR="008C0B28" w:rsidRPr="00FE748A">
        <w:rPr>
          <w:rStyle w:val="a4"/>
          <w:i w:val="0"/>
          <w:iCs w:val="0"/>
        </w:rPr>
        <w:t xml:space="preserve"> принадле</w:t>
      </w:r>
      <w:r w:rsidR="00C54977" w:rsidRPr="00FE748A">
        <w:rPr>
          <w:rStyle w:val="a4"/>
          <w:i w:val="0"/>
          <w:iCs w:val="0"/>
        </w:rPr>
        <w:t>жности, проживающие в г. Москве и</w:t>
      </w:r>
      <w:r w:rsidR="00C21980">
        <w:rPr>
          <w:rStyle w:val="a4"/>
          <w:i w:val="0"/>
          <w:iCs w:val="0"/>
        </w:rPr>
        <w:t xml:space="preserve"> </w:t>
      </w:r>
      <w:r w:rsidR="00C54977" w:rsidRPr="00FE748A">
        <w:rPr>
          <w:rStyle w:val="a4"/>
          <w:i w:val="0"/>
          <w:iCs w:val="0"/>
        </w:rPr>
        <w:t>Московской</w:t>
      </w:r>
      <w:r w:rsidR="00C21980">
        <w:rPr>
          <w:rStyle w:val="a4"/>
          <w:i w:val="0"/>
          <w:iCs w:val="0"/>
        </w:rPr>
        <w:t xml:space="preserve"> </w:t>
      </w:r>
      <w:r w:rsidR="00C54977" w:rsidRPr="00FE748A">
        <w:rPr>
          <w:rStyle w:val="a4"/>
          <w:i w:val="0"/>
          <w:iCs w:val="0"/>
        </w:rPr>
        <w:t>области.</w:t>
      </w:r>
    </w:p>
    <w:p w14:paraId="53C32D9F" w14:textId="2F75EC2F" w:rsidR="007D7E6C" w:rsidRPr="003D4A88" w:rsidRDefault="003D4A88" w:rsidP="003D4A88">
      <w:pPr>
        <w:rPr>
          <w:rStyle w:val="a4"/>
          <w:i w:val="0"/>
          <w:iCs w:val="0"/>
        </w:rPr>
      </w:pPr>
      <w:r>
        <w:rPr>
          <w:rStyle w:val="a4"/>
          <w:i w:val="0"/>
          <w:iCs w:val="0"/>
        </w:rPr>
        <w:t xml:space="preserve">            </w:t>
      </w:r>
      <w:r w:rsidR="007D7E6C" w:rsidRPr="003D4A88">
        <w:rPr>
          <w:rStyle w:val="a4"/>
          <w:i w:val="0"/>
          <w:iCs w:val="0"/>
        </w:rPr>
        <w:t xml:space="preserve">Участники делятся на 3 возрастные группы: </w:t>
      </w:r>
    </w:p>
    <w:p w14:paraId="01BA13A4" w14:textId="77777777" w:rsidR="007D7E6C" w:rsidRPr="00FE748A" w:rsidRDefault="007D7E6C" w:rsidP="00FE748A">
      <w:pPr>
        <w:rPr>
          <w:rStyle w:val="a4"/>
          <w:i w:val="0"/>
          <w:iCs w:val="0"/>
        </w:rPr>
      </w:pPr>
      <w:r w:rsidRPr="00FE748A">
        <w:rPr>
          <w:rStyle w:val="a4"/>
          <w:i w:val="0"/>
          <w:iCs w:val="0"/>
        </w:rPr>
        <w:t>- 1 группа – дети от 4 до 9 лет;</w:t>
      </w:r>
    </w:p>
    <w:p w14:paraId="5A903D1D" w14:textId="77777777" w:rsidR="007D7E6C" w:rsidRPr="00FE748A" w:rsidRDefault="007D7E6C" w:rsidP="00FE748A">
      <w:pPr>
        <w:rPr>
          <w:rStyle w:val="a4"/>
          <w:i w:val="0"/>
          <w:iCs w:val="0"/>
        </w:rPr>
      </w:pPr>
      <w:r w:rsidRPr="00FE748A">
        <w:rPr>
          <w:rStyle w:val="a4"/>
          <w:i w:val="0"/>
          <w:iCs w:val="0"/>
        </w:rPr>
        <w:t>- 2 группа – от 10 до 15 лет;</w:t>
      </w:r>
    </w:p>
    <w:p w14:paraId="6A8566C3" w14:textId="77777777" w:rsidR="007D7E6C" w:rsidRPr="00FE748A" w:rsidRDefault="007D7E6C" w:rsidP="00FE748A">
      <w:pPr>
        <w:rPr>
          <w:rStyle w:val="a4"/>
          <w:i w:val="0"/>
          <w:iCs w:val="0"/>
        </w:rPr>
      </w:pPr>
      <w:r w:rsidRPr="00FE748A">
        <w:rPr>
          <w:rStyle w:val="a4"/>
          <w:i w:val="0"/>
          <w:iCs w:val="0"/>
        </w:rPr>
        <w:t>- 3 группа – от 15 до 18 лет (включительно).</w:t>
      </w:r>
    </w:p>
    <w:p w14:paraId="1AC446E5" w14:textId="77777777" w:rsidR="007D7E6C" w:rsidRDefault="007D7E6C" w:rsidP="007D7E6C">
      <w:pPr>
        <w:rPr>
          <w:rStyle w:val="a4"/>
          <w:i w:val="0"/>
          <w:iCs w:val="0"/>
        </w:rPr>
      </w:pPr>
      <w:r>
        <w:rPr>
          <w:rStyle w:val="a4"/>
          <w:i w:val="0"/>
          <w:iCs w:val="0"/>
        </w:rPr>
        <w:t xml:space="preserve">            3.2. Фестиваль проводится по следующим номинациям:</w:t>
      </w:r>
    </w:p>
    <w:p w14:paraId="76E082EC" w14:textId="6CD63E0E" w:rsidR="007D7E6C" w:rsidRDefault="007D7E6C" w:rsidP="007D7E6C">
      <w:pPr>
        <w:rPr>
          <w:rStyle w:val="a4"/>
          <w:i w:val="0"/>
          <w:iCs w:val="0"/>
        </w:rPr>
      </w:pPr>
      <w:r>
        <w:rPr>
          <w:rStyle w:val="a4"/>
          <w:i w:val="0"/>
          <w:iCs w:val="0"/>
        </w:rPr>
        <w:t>- вокальный жанр;</w:t>
      </w:r>
    </w:p>
    <w:p w14:paraId="1E0B9FBB" w14:textId="279E29C7" w:rsidR="007D7E6C" w:rsidRDefault="007D7E6C" w:rsidP="007D7E6C">
      <w:pPr>
        <w:rPr>
          <w:rStyle w:val="a4"/>
          <w:i w:val="0"/>
          <w:iCs w:val="0"/>
        </w:rPr>
      </w:pPr>
      <w:r>
        <w:rPr>
          <w:rStyle w:val="a4"/>
          <w:i w:val="0"/>
          <w:iCs w:val="0"/>
        </w:rPr>
        <w:t>- хореография;</w:t>
      </w:r>
    </w:p>
    <w:p w14:paraId="4D5142F6" w14:textId="5A46EF91" w:rsidR="00FE748A" w:rsidRDefault="007D7E6C" w:rsidP="00FE748A">
      <w:pPr>
        <w:rPr>
          <w:rStyle w:val="a4"/>
          <w:i w:val="0"/>
          <w:iCs w:val="0"/>
        </w:rPr>
      </w:pPr>
      <w:r>
        <w:rPr>
          <w:rStyle w:val="a4"/>
          <w:i w:val="0"/>
          <w:iCs w:val="0"/>
        </w:rPr>
        <w:t>- художественное слово</w:t>
      </w:r>
      <w:r w:rsidR="00E3477A">
        <w:rPr>
          <w:rStyle w:val="a4"/>
          <w:i w:val="0"/>
          <w:iCs w:val="0"/>
        </w:rPr>
        <w:t>;</w:t>
      </w:r>
    </w:p>
    <w:p w14:paraId="54C8ECCF" w14:textId="2A17C144" w:rsidR="007D7E6C" w:rsidRDefault="007D7E6C" w:rsidP="00FE748A">
      <w:pPr>
        <w:rPr>
          <w:rStyle w:val="a4"/>
          <w:i w:val="0"/>
          <w:iCs w:val="0"/>
        </w:rPr>
      </w:pPr>
      <w:r>
        <w:rPr>
          <w:rStyle w:val="a4"/>
          <w:i w:val="0"/>
          <w:iCs w:val="0"/>
        </w:rPr>
        <w:t>- инструментальный жанр</w:t>
      </w:r>
      <w:r w:rsidR="00E3477A">
        <w:rPr>
          <w:rStyle w:val="a4"/>
          <w:i w:val="0"/>
          <w:iCs w:val="0"/>
        </w:rPr>
        <w:t>;</w:t>
      </w:r>
    </w:p>
    <w:p w14:paraId="18F06B09" w14:textId="77777777" w:rsidR="00E3477A" w:rsidRDefault="00E3477A" w:rsidP="00FE748A">
      <w:pPr>
        <w:rPr>
          <w:rStyle w:val="a4"/>
          <w:i w:val="0"/>
          <w:iCs w:val="0"/>
        </w:rPr>
      </w:pPr>
    </w:p>
    <w:p w14:paraId="3B31B244" w14:textId="77777777" w:rsidR="007D7E6C" w:rsidRDefault="007D7E6C" w:rsidP="007D7E6C">
      <w:pPr>
        <w:tabs>
          <w:tab w:val="left" w:pos="1140"/>
        </w:tabs>
        <w:rPr>
          <w:rStyle w:val="a4"/>
          <w:i w:val="0"/>
          <w:iCs w:val="0"/>
        </w:rPr>
      </w:pPr>
      <w:r>
        <w:rPr>
          <w:rStyle w:val="a4"/>
          <w:i w:val="0"/>
          <w:iCs w:val="0"/>
        </w:rPr>
        <w:t xml:space="preserve">            3.3. Фестиваль проводится в три тура:</w:t>
      </w:r>
    </w:p>
    <w:p w14:paraId="7C90B836" w14:textId="7027AE22" w:rsidR="007D7E6C" w:rsidRDefault="007D7E6C" w:rsidP="007D7E6C">
      <w:pPr>
        <w:tabs>
          <w:tab w:val="left" w:pos="1140"/>
        </w:tabs>
        <w:rPr>
          <w:rStyle w:val="a4"/>
          <w:i w:val="0"/>
          <w:iCs w:val="0"/>
        </w:rPr>
      </w:pPr>
      <w:r>
        <w:rPr>
          <w:rStyle w:val="a4"/>
          <w:i w:val="0"/>
          <w:iCs w:val="0"/>
        </w:rPr>
        <w:t>- 1-ый (рекомендательный) тур</w:t>
      </w:r>
      <w:r w:rsidR="002A7AE9">
        <w:rPr>
          <w:rStyle w:val="a4"/>
          <w:i w:val="0"/>
          <w:iCs w:val="0"/>
        </w:rPr>
        <w:t xml:space="preserve"> – с 9 марта по 29 марта 2021 года.</w:t>
      </w:r>
    </w:p>
    <w:p w14:paraId="56F7E3D4" w14:textId="77777777" w:rsidR="00FE4DC1" w:rsidRDefault="007D7E6C" w:rsidP="00FE4DC1">
      <w:r>
        <w:rPr>
          <w:rStyle w:val="a4"/>
          <w:i w:val="0"/>
          <w:iCs w:val="0"/>
        </w:rPr>
        <w:t xml:space="preserve"> </w:t>
      </w:r>
      <w:r>
        <w:rPr>
          <w:rStyle w:val="a4"/>
          <w:i w:val="0"/>
          <w:iCs w:val="0"/>
        </w:rPr>
        <w:tab/>
      </w:r>
      <w:r w:rsidR="00FE4DC1">
        <w:rPr>
          <w:rStyle w:val="a4"/>
          <w:i w:val="0"/>
          <w:iCs w:val="0"/>
        </w:rPr>
        <w:t>Проводится на местах. Педагоги и руководители на местах, на основании прослушиваний, направляют заявки на участие во втором туре Фестиваля с аудио или видео (для жанра «хореография») записями исполнителей</w:t>
      </w:r>
      <w:r w:rsidR="00FE4DC1">
        <w:t>.</w:t>
      </w:r>
    </w:p>
    <w:p w14:paraId="7EEC31B9" w14:textId="77777777" w:rsidR="008C0B28" w:rsidRDefault="008C0B28" w:rsidP="00FE4DC1"/>
    <w:p w14:paraId="463C941F" w14:textId="5180E317" w:rsidR="00FE4DC1" w:rsidRPr="00BE34BA" w:rsidRDefault="00FE4DC1" w:rsidP="00FE4DC1">
      <w:pPr>
        <w:rPr>
          <w:rStyle w:val="a5"/>
          <w:b w:val="0"/>
          <w:bCs w:val="0"/>
        </w:rPr>
      </w:pPr>
      <w:r w:rsidRPr="00BE34BA">
        <w:rPr>
          <w:rStyle w:val="a5"/>
          <w:b w:val="0"/>
          <w:bCs w:val="0"/>
        </w:rPr>
        <w:t>Заявки на участ</w:t>
      </w:r>
      <w:r w:rsidR="0032701E" w:rsidRPr="00BE34BA">
        <w:rPr>
          <w:rStyle w:val="a5"/>
          <w:b w:val="0"/>
          <w:bCs w:val="0"/>
        </w:rPr>
        <w:t xml:space="preserve">ие в Фестивале принимаются до </w:t>
      </w:r>
      <w:r w:rsidR="00E3477A" w:rsidRPr="00BE34BA">
        <w:rPr>
          <w:rStyle w:val="a5"/>
          <w:b w:val="0"/>
          <w:bCs w:val="0"/>
        </w:rPr>
        <w:t>2</w:t>
      </w:r>
      <w:r w:rsidR="00865029" w:rsidRPr="00BE34BA">
        <w:rPr>
          <w:rStyle w:val="a5"/>
          <w:b w:val="0"/>
          <w:bCs w:val="0"/>
        </w:rPr>
        <w:t xml:space="preserve">0 </w:t>
      </w:r>
      <w:r w:rsidR="00E3477A" w:rsidRPr="00BE34BA">
        <w:rPr>
          <w:rStyle w:val="a5"/>
          <w:b w:val="0"/>
          <w:bCs w:val="0"/>
        </w:rPr>
        <w:t>апреля</w:t>
      </w:r>
      <w:r w:rsidR="00865029" w:rsidRPr="00BE34BA">
        <w:rPr>
          <w:rStyle w:val="a5"/>
          <w:b w:val="0"/>
          <w:bCs w:val="0"/>
        </w:rPr>
        <w:t xml:space="preserve"> </w:t>
      </w:r>
      <w:r w:rsidR="0032701E" w:rsidRPr="00BE34BA">
        <w:rPr>
          <w:rStyle w:val="a5"/>
          <w:b w:val="0"/>
          <w:bCs w:val="0"/>
        </w:rPr>
        <w:t>20</w:t>
      </w:r>
      <w:r w:rsidR="00865029" w:rsidRPr="00BE34BA">
        <w:rPr>
          <w:rStyle w:val="a5"/>
          <w:b w:val="0"/>
          <w:bCs w:val="0"/>
        </w:rPr>
        <w:t>2</w:t>
      </w:r>
      <w:r w:rsidR="00E3477A" w:rsidRPr="00BE34BA">
        <w:rPr>
          <w:rStyle w:val="a5"/>
          <w:b w:val="0"/>
          <w:bCs w:val="0"/>
        </w:rPr>
        <w:t>1</w:t>
      </w:r>
      <w:r w:rsidRPr="00BE34BA">
        <w:rPr>
          <w:rStyle w:val="a5"/>
          <w:b w:val="0"/>
          <w:bCs w:val="0"/>
        </w:rPr>
        <w:t xml:space="preserve"> года</w:t>
      </w:r>
      <w:r w:rsidR="00865029" w:rsidRPr="00BE34BA">
        <w:rPr>
          <w:rStyle w:val="a5"/>
          <w:b w:val="0"/>
          <w:bCs w:val="0"/>
        </w:rPr>
        <w:t>.</w:t>
      </w:r>
    </w:p>
    <w:p w14:paraId="1D0B444D" w14:textId="77777777" w:rsidR="0039579F" w:rsidRPr="00BE34BA" w:rsidRDefault="0039579F" w:rsidP="00FE4DC1">
      <w:pPr>
        <w:rPr>
          <w:rStyle w:val="a5"/>
          <w:b w:val="0"/>
          <w:bCs w:val="0"/>
        </w:rPr>
      </w:pPr>
    </w:p>
    <w:p w14:paraId="54480C0C" w14:textId="147324D7" w:rsidR="00FE4DC1" w:rsidRPr="00BE34BA" w:rsidRDefault="00900166" w:rsidP="00FE4DC1">
      <w:r w:rsidRPr="00BE34BA">
        <w:rPr>
          <w:rStyle w:val="a5"/>
          <w:b w:val="0"/>
          <w:bCs w:val="0"/>
        </w:rPr>
        <w:t xml:space="preserve">- </w:t>
      </w:r>
      <w:r w:rsidR="00FE4DC1" w:rsidRPr="00BE34BA">
        <w:rPr>
          <w:rStyle w:val="a5"/>
          <w:b w:val="0"/>
          <w:bCs w:val="0"/>
        </w:rPr>
        <w:t>2-й (отборочный) тур</w:t>
      </w:r>
      <w:r w:rsidR="00FE4DC1" w:rsidRPr="00BE34BA">
        <w:t xml:space="preserve"> </w:t>
      </w:r>
      <w:r w:rsidR="00865029" w:rsidRPr="00BE34BA">
        <w:t>–</w:t>
      </w:r>
      <w:r w:rsidR="00FE4DC1" w:rsidRPr="00BE34BA">
        <w:t xml:space="preserve"> </w:t>
      </w:r>
      <w:r w:rsidR="002A7AE9" w:rsidRPr="00BE34BA">
        <w:rPr>
          <w:rFonts w:cs="Times New Roman"/>
        </w:rPr>
        <w:t>с 29 марта</w:t>
      </w:r>
      <w:r w:rsidR="00865029" w:rsidRPr="00BE34BA">
        <w:rPr>
          <w:rFonts w:cs="Times New Roman"/>
        </w:rPr>
        <w:t xml:space="preserve"> </w:t>
      </w:r>
      <w:r w:rsidR="002A7AE9" w:rsidRPr="00BE34BA">
        <w:rPr>
          <w:rFonts w:cs="Times New Roman"/>
        </w:rPr>
        <w:t xml:space="preserve">по 12 апреля </w:t>
      </w:r>
      <w:r w:rsidR="00865029" w:rsidRPr="00BE34BA">
        <w:rPr>
          <w:rFonts w:cs="Times New Roman"/>
        </w:rPr>
        <w:t>202</w:t>
      </w:r>
      <w:r w:rsidR="002A7AE9" w:rsidRPr="00BE34BA">
        <w:rPr>
          <w:rFonts w:cs="Times New Roman"/>
        </w:rPr>
        <w:t>1</w:t>
      </w:r>
      <w:r w:rsidR="00865029" w:rsidRPr="00BE34BA">
        <w:rPr>
          <w:rFonts w:cs="Times New Roman"/>
        </w:rPr>
        <w:t xml:space="preserve"> года</w:t>
      </w:r>
      <w:r w:rsidR="0032701E" w:rsidRPr="00BE34BA">
        <w:rPr>
          <w:rFonts w:cs="Times New Roman"/>
        </w:rPr>
        <w:t>.</w:t>
      </w:r>
    </w:p>
    <w:p w14:paraId="6B030C89" w14:textId="1DB0D234" w:rsidR="00FE4DC1" w:rsidRPr="008B588C" w:rsidRDefault="00FE4DC1" w:rsidP="00FE4DC1">
      <w:pPr>
        <w:rPr>
          <w:lang w:val="tt-RU"/>
        </w:rPr>
      </w:pPr>
      <w:r w:rsidRPr="00BE34BA">
        <w:t xml:space="preserve">Проводит Жюри Фестиваля </w:t>
      </w:r>
      <w:r w:rsidR="008B588C">
        <w:rPr>
          <w:lang w:val="tt-RU"/>
        </w:rPr>
        <w:t xml:space="preserve">в </w:t>
      </w:r>
      <w:r w:rsidR="002A7AE9" w:rsidRPr="00BE34BA">
        <w:t>онлайн</w:t>
      </w:r>
      <w:r w:rsidR="008B588C">
        <w:rPr>
          <w:lang w:val="tt-RU"/>
        </w:rPr>
        <w:t xml:space="preserve"> режиме.</w:t>
      </w:r>
    </w:p>
    <w:p w14:paraId="7150ECB2" w14:textId="77777777" w:rsidR="002A7AE9" w:rsidRPr="00BE34BA" w:rsidRDefault="002A7AE9" w:rsidP="00FE4DC1"/>
    <w:p w14:paraId="6F04DE5A" w14:textId="5A162739" w:rsidR="00AC442E" w:rsidRPr="00BE34BA" w:rsidRDefault="00900166" w:rsidP="00AC442E">
      <w:pPr>
        <w:rPr>
          <w:rFonts w:cs="Times New Roman"/>
        </w:rPr>
      </w:pPr>
      <w:r w:rsidRPr="00BE34BA">
        <w:rPr>
          <w:rStyle w:val="a5"/>
          <w:b w:val="0"/>
          <w:bCs w:val="0"/>
        </w:rPr>
        <w:t xml:space="preserve">- </w:t>
      </w:r>
      <w:r w:rsidR="00FE4DC1" w:rsidRPr="00BE34BA">
        <w:rPr>
          <w:rStyle w:val="a5"/>
          <w:b w:val="0"/>
          <w:bCs w:val="0"/>
        </w:rPr>
        <w:t>3-й (заключительный) тур</w:t>
      </w:r>
      <w:r w:rsidR="00FE4DC1" w:rsidRPr="00BE34BA">
        <w:t xml:space="preserve"> </w:t>
      </w:r>
      <w:r w:rsidRPr="00BE34BA">
        <w:t>–</w:t>
      </w:r>
      <w:r w:rsidR="00FE4DC1" w:rsidRPr="00BE34BA">
        <w:t xml:space="preserve"> </w:t>
      </w:r>
      <w:r w:rsidR="002A7AE9" w:rsidRPr="00BE34BA">
        <w:rPr>
          <w:rFonts w:cs="Times New Roman"/>
        </w:rPr>
        <w:t>с 12 апреля по 23 апреля</w:t>
      </w:r>
      <w:r w:rsidR="0032701E" w:rsidRPr="00BE34BA">
        <w:rPr>
          <w:rFonts w:cs="Times New Roman"/>
        </w:rPr>
        <w:t xml:space="preserve"> 20</w:t>
      </w:r>
      <w:r w:rsidR="00865029" w:rsidRPr="00BE34BA">
        <w:rPr>
          <w:rFonts w:cs="Times New Roman"/>
        </w:rPr>
        <w:t>2</w:t>
      </w:r>
      <w:r w:rsidR="002A7AE9" w:rsidRPr="00BE34BA">
        <w:rPr>
          <w:rFonts w:cs="Times New Roman"/>
        </w:rPr>
        <w:t>1</w:t>
      </w:r>
      <w:r w:rsidR="0032701E" w:rsidRPr="00BE34BA">
        <w:rPr>
          <w:rFonts w:cs="Times New Roman"/>
        </w:rPr>
        <w:t xml:space="preserve"> года</w:t>
      </w:r>
      <w:r w:rsidR="00AC442E" w:rsidRPr="00BE34BA">
        <w:rPr>
          <w:rFonts w:cs="Times New Roman"/>
        </w:rPr>
        <w:t xml:space="preserve"> </w:t>
      </w:r>
      <w:r w:rsidR="008B588C">
        <w:rPr>
          <w:rFonts w:cs="Times New Roman"/>
        </w:rPr>
        <w:t xml:space="preserve">в </w:t>
      </w:r>
      <w:r w:rsidR="002A7AE9" w:rsidRPr="00BE34BA">
        <w:rPr>
          <w:rFonts w:cs="Times New Roman"/>
        </w:rPr>
        <w:t>онлайн</w:t>
      </w:r>
      <w:r w:rsidR="008B588C">
        <w:rPr>
          <w:rFonts w:cs="Times New Roman"/>
        </w:rPr>
        <w:t xml:space="preserve"> режиме.</w:t>
      </w:r>
    </w:p>
    <w:p w14:paraId="234A27FC" w14:textId="77777777" w:rsidR="002A7AE9" w:rsidRPr="00BE34BA" w:rsidRDefault="002A7AE9" w:rsidP="00AC442E"/>
    <w:p w14:paraId="42205AA7" w14:textId="7DFE8A84" w:rsidR="0032701E" w:rsidRPr="008B588C" w:rsidRDefault="0032701E" w:rsidP="00453A30">
      <w:pPr>
        <w:rPr>
          <w:rStyle w:val="a5"/>
          <w:b w:val="0"/>
          <w:bCs w:val="0"/>
          <w:lang w:val="tt-RU"/>
        </w:rPr>
      </w:pPr>
      <w:r w:rsidRPr="00BE34BA">
        <w:rPr>
          <w:rFonts w:cs="Times New Roman"/>
        </w:rPr>
        <w:t xml:space="preserve">– </w:t>
      </w:r>
      <w:r w:rsidR="00865029" w:rsidRPr="00BE34BA">
        <w:rPr>
          <w:rFonts w:cs="Times New Roman"/>
        </w:rPr>
        <w:t>2</w:t>
      </w:r>
      <w:r w:rsidR="002A7AE9" w:rsidRPr="00BE34BA">
        <w:rPr>
          <w:rFonts w:cs="Times New Roman"/>
        </w:rPr>
        <w:t>6</w:t>
      </w:r>
      <w:r w:rsidR="00865029" w:rsidRPr="00BE34BA">
        <w:rPr>
          <w:rFonts w:cs="Times New Roman"/>
        </w:rPr>
        <w:t xml:space="preserve"> </w:t>
      </w:r>
      <w:r w:rsidR="002A7AE9" w:rsidRPr="00BE34BA">
        <w:rPr>
          <w:rFonts w:cs="Times New Roman"/>
        </w:rPr>
        <w:t>апреля</w:t>
      </w:r>
      <w:r w:rsidRPr="00BE34BA">
        <w:rPr>
          <w:rFonts w:cs="Times New Roman"/>
        </w:rPr>
        <w:t xml:space="preserve"> 20</w:t>
      </w:r>
      <w:r w:rsidR="00865029" w:rsidRPr="00BE34BA">
        <w:rPr>
          <w:rFonts w:cs="Times New Roman"/>
        </w:rPr>
        <w:t>2</w:t>
      </w:r>
      <w:r w:rsidR="002A7AE9" w:rsidRPr="00BE34BA">
        <w:rPr>
          <w:rFonts w:cs="Times New Roman"/>
        </w:rPr>
        <w:t>1</w:t>
      </w:r>
      <w:r w:rsidRPr="00BE34BA">
        <w:rPr>
          <w:rFonts w:cs="Times New Roman"/>
        </w:rPr>
        <w:t xml:space="preserve"> года</w:t>
      </w:r>
      <w:r w:rsidR="00154EF9" w:rsidRPr="00BE34BA">
        <w:rPr>
          <w:rFonts w:cs="Times New Roman"/>
        </w:rPr>
        <w:t xml:space="preserve"> </w:t>
      </w:r>
      <w:r w:rsidR="00290D44" w:rsidRPr="00290D44">
        <w:rPr>
          <w:rFonts w:cs="Times New Roman"/>
        </w:rPr>
        <w:t xml:space="preserve">в рамках конкурса «Тукай </w:t>
      </w:r>
      <w:r w:rsidR="00CB38FE">
        <w:rPr>
          <w:rFonts w:cs="Times New Roman"/>
        </w:rPr>
        <w:t>иле</w:t>
      </w:r>
      <w:r w:rsidR="00290D44" w:rsidRPr="00290D44">
        <w:rPr>
          <w:rFonts w:cs="Times New Roman"/>
        </w:rPr>
        <w:t>”</w:t>
      </w:r>
      <w:r w:rsidR="00290D44">
        <w:rPr>
          <w:rFonts w:cs="Times New Roman"/>
        </w:rPr>
        <w:t xml:space="preserve"> на Гала концерте </w:t>
      </w:r>
      <w:r w:rsidR="002A7AE9" w:rsidRPr="00BE34BA">
        <w:rPr>
          <w:rStyle w:val="a5"/>
          <w:b w:val="0"/>
          <w:bCs w:val="0"/>
        </w:rPr>
        <w:t xml:space="preserve">награждение лауреатов и дипломантов в </w:t>
      </w:r>
      <w:r w:rsidR="00900166" w:rsidRPr="00BE34BA">
        <w:rPr>
          <w:rStyle w:val="a5"/>
          <w:b w:val="0"/>
          <w:bCs w:val="0"/>
        </w:rPr>
        <w:t>Концертном зале Татарского культурного центра</w:t>
      </w:r>
      <w:r w:rsidR="008B588C">
        <w:rPr>
          <w:rStyle w:val="a5"/>
          <w:b w:val="0"/>
          <w:bCs w:val="0"/>
          <w:lang w:val="tt-RU"/>
        </w:rPr>
        <w:t>.</w:t>
      </w:r>
    </w:p>
    <w:p w14:paraId="6E429820" w14:textId="77777777" w:rsidR="00900166" w:rsidRPr="00BE34BA" w:rsidRDefault="00453A30" w:rsidP="00453A30">
      <w:pPr>
        <w:rPr>
          <w:rStyle w:val="a5"/>
          <w:rFonts w:cs="Times New Roman"/>
          <w:b w:val="0"/>
          <w:bCs w:val="0"/>
        </w:rPr>
      </w:pPr>
      <w:r w:rsidRPr="00BE34BA">
        <w:rPr>
          <w:rStyle w:val="a5"/>
          <w:b w:val="0"/>
          <w:bCs w:val="0"/>
        </w:rPr>
        <w:t xml:space="preserve"> Адрес: Малый Татарский переулок, дом 8.</w:t>
      </w:r>
    </w:p>
    <w:p w14:paraId="0BD2ED34" w14:textId="77777777" w:rsidR="0039579F" w:rsidRPr="00453A30" w:rsidRDefault="0039579F" w:rsidP="00453A30">
      <w:pPr>
        <w:rPr>
          <w:rStyle w:val="a5"/>
        </w:rPr>
      </w:pPr>
    </w:p>
    <w:p w14:paraId="50740737" w14:textId="385E8E72" w:rsidR="0032701E" w:rsidRDefault="00900166" w:rsidP="00FE4DC1">
      <w:r>
        <w:t xml:space="preserve">     По результатам конкурсных выступлений участникам присуждаются звания лауреатов и дипломантов.</w:t>
      </w:r>
      <w:r w:rsidR="00453A30">
        <w:t xml:space="preserve"> </w:t>
      </w:r>
    </w:p>
    <w:p w14:paraId="0E45BB66" w14:textId="62A53094" w:rsidR="0032701E" w:rsidRPr="00962E64" w:rsidRDefault="00AB1D86" w:rsidP="0032701E">
      <w:pPr>
        <w:rPr>
          <w:rFonts w:cs="Times New Roman"/>
        </w:rPr>
      </w:pPr>
      <w:r>
        <w:rPr>
          <w:rFonts w:cs="Times New Roman"/>
          <w:lang w:val="tt-RU"/>
        </w:rPr>
        <w:t xml:space="preserve">     </w:t>
      </w:r>
      <w:r w:rsidR="0032701E" w:rsidRPr="00962E64">
        <w:rPr>
          <w:rFonts w:cs="Times New Roman"/>
        </w:rPr>
        <w:t xml:space="preserve">В фестивале вручается </w:t>
      </w:r>
      <w:r w:rsidR="0032701E" w:rsidRPr="003E496B">
        <w:rPr>
          <w:rFonts w:cs="Times New Roman"/>
        </w:rPr>
        <w:t>Г</w:t>
      </w:r>
      <w:r w:rsidR="0032701E">
        <w:rPr>
          <w:rFonts w:cs="Times New Roman"/>
        </w:rPr>
        <w:t>ран</w:t>
      </w:r>
      <w:r w:rsidR="0032701E" w:rsidRPr="003E496B">
        <w:rPr>
          <w:rFonts w:cs="Times New Roman"/>
        </w:rPr>
        <w:t>-П</w:t>
      </w:r>
      <w:r w:rsidR="0032701E">
        <w:rPr>
          <w:rFonts w:cs="Times New Roman"/>
        </w:rPr>
        <w:t>ри</w:t>
      </w:r>
      <w:r w:rsidR="0032701E" w:rsidRPr="00962E64">
        <w:rPr>
          <w:rFonts w:cs="Times New Roman"/>
        </w:rPr>
        <w:t>.</w:t>
      </w:r>
    </w:p>
    <w:p w14:paraId="529C19E5" w14:textId="1E8B82C8" w:rsidR="0032701E" w:rsidRPr="00BE34BA" w:rsidRDefault="0032701E" w:rsidP="00FE4DC1">
      <w:pPr>
        <w:rPr>
          <w:rFonts w:cs="Times New Roman"/>
        </w:rPr>
      </w:pPr>
      <w:r w:rsidRPr="00962E64">
        <w:rPr>
          <w:rFonts w:cs="Times New Roman"/>
        </w:rPr>
        <w:t>Особый приз вручается за лучшее исполнение произведения Габдуллы Тукая.</w:t>
      </w:r>
    </w:p>
    <w:p w14:paraId="3D04AB2D" w14:textId="6925048D" w:rsidR="00453A30" w:rsidRDefault="00453A30" w:rsidP="00FE4DC1">
      <w:r>
        <w:t xml:space="preserve">  3.4. </w:t>
      </w:r>
      <w:r w:rsidR="00900166">
        <w:t xml:space="preserve"> Участники Фестиваля должны выступать со своим аккомпаниатором или иметь фонограмму музыкального сопровождения.</w:t>
      </w:r>
    </w:p>
    <w:p w14:paraId="7727A2BA" w14:textId="5AFD1EAB" w:rsidR="00900166" w:rsidRDefault="00900166" w:rsidP="00FE4DC1">
      <w:r>
        <w:t xml:space="preserve">  </w:t>
      </w:r>
      <w:r w:rsidR="00453A30">
        <w:t>3.5.</w:t>
      </w:r>
      <w:r>
        <w:t xml:space="preserve"> Регламент проведения Фестиваля и Гала-концерта устанавливает Комитет и Жюри Фестиваля.</w:t>
      </w:r>
    </w:p>
    <w:p w14:paraId="3B8E7ADC" w14:textId="05A18D23" w:rsidR="00BE34BA" w:rsidRDefault="00BE34BA" w:rsidP="00FE4DC1">
      <w:r w:rsidRPr="00BE34BA">
        <w:t>Автор проекта: Заслуженный работник культуры РТ, писатель Назифа Каримова</w:t>
      </w:r>
      <w:r>
        <w:t>.</w:t>
      </w:r>
    </w:p>
    <w:p w14:paraId="21B024E6" w14:textId="687B7499" w:rsidR="00BE34BA" w:rsidRDefault="00BE34BA" w:rsidP="00FE4DC1">
      <w:r>
        <w:t>Комитет Фестиваля:</w:t>
      </w:r>
    </w:p>
    <w:p w14:paraId="348F1296" w14:textId="77777777" w:rsidR="00BE34BA" w:rsidRDefault="00BE34BA" w:rsidP="00FE4DC1">
      <w:r w:rsidRPr="00BE34BA">
        <w:t xml:space="preserve">Заслуженный работник культуры РТ Назифа Каримова, </w:t>
      </w:r>
    </w:p>
    <w:p w14:paraId="3E48991C" w14:textId="77777777" w:rsidR="008B588C" w:rsidRDefault="00BE34BA" w:rsidP="00FE4DC1">
      <w:r w:rsidRPr="00BE34BA">
        <w:t>Заслуженная артистка Р</w:t>
      </w:r>
      <w:r w:rsidR="008B588C">
        <w:rPr>
          <w:lang w:val="tt-RU"/>
        </w:rPr>
        <w:t>Ф</w:t>
      </w:r>
      <w:r w:rsidRPr="00BE34BA">
        <w:t>, Народный артист Р</w:t>
      </w:r>
      <w:r w:rsidR="008B588C">
        <w:rPr>
          <w:lang w:val="tt-RU"/>
        </w:rPr>
        <w:t>Т</w:t>
      </w:r>
      <w:r w:rsidRPr="00BE34BA">
        <w:t xml:space="preserve"> Наиля Фатехова,</w:t>
      </w:r>
    </w:p>
    <w:p w14:paraId="05CA2E4A" w14:textId="0226AFB3" w:rsidR="00BE34BA" w:rsidRDefault="00BE34BA" w:rsidP="00FE4DC1">
      <w:r w:rsidRPr="00BE34BA">
        <w:t xml:space="preserve">Заслуженная артистка РТ Роза Хабибуллина, </w:t>
      </w:r>
    </w:p>
    <w:p w14:paraId="633504D2" w14:textId="6E9F3767" w:rsidR="00BE34BA" w:rsidRDefault="00BE34BA" w:rsidP="00FE4DC1">
      <w:r w:rsidRPr="00BE34BA">
        <w:t xml:space="preserve">Заслуженный работник культуры </w:t>
      </w:r>
      <w:r w:rsidR="008B588C">
        <w:rPr>
          <w:lang w:val="tt-RU"/>
        </w:rPr>
        <w:t>РТ</w:t>
      </w:r>
      <w:r w:rsidRPr="00BE34BA">
        <w:t xml:space="preserve"> Замземия Сахабутдинова.</w:t>
      </w:r>
    </w:p>
    <w:p w14:paraId="469AC16A" w14:textId="4A870807" w:rsidR="0032701E" w:rsidRDefault="00900166" w:rsidP="00FE4DC1">
      <w:r>
        <w:t xml:space="preserve">      Заявки на участие в Фестивале (с приложением аудио или видео (для жанра «хореография») записей и исполнителей) присылать </w:t>
      </w:r>
      <w:r w:rsidR="002A7AE9">
        <w:t xml:space="preserve">на электронный </w:t>
      </w:r>
      <w:r>
        <w:t xml:space="preserve">адрес: </w:t>
      </w:r>
    </w:p>
    <w:p w14:paraId="5886C32F" w14:textId="4590DF85" w:rsidR="0097075F" w:rsidRDefault="00871077" w:rsidP="00FE4DC1">
      <w:hyperlink r:id="rId7" w:history="1">
        <w:r w:rsidR="00154EF9" w:rsidRPr="00A87B98">
          <w:rPr>
            <w:rStyle w:val="aa"/>
          </w:rPr>
          <w:t>ruhcenter@mail.ru</w:t>
        </w:r>
      </w:hyperlink>
      <w:r w:rsidR="00154EF9">
        <w:t xml:space="preserve"> , </w:t>
      </w:r>
      <w:r w:rsidR="0097075F">
        <w:t>РОО «Ак калфак Москва», телефон – 8 926 225 28 16. </w:t>
      </w:r>
    </w:p>
    <w:p w14:paraId="6668DF3E" w14:textId="77777777" w:rsidR="00453A30" w:rsidRDefault="00453A30" w:rsidP="00FE4DC1"/>
    <w:p w14:paraId="60492AF5" w14:textId="77777777" w:rsidR="00453A30" w:rsidRPr="0039579F" w:rsidRDefault="00453A30" w:rsidP="00453A30">
      <w:pPr>
        <w:pStyle w:val="a3"/>
        <w:numPr>
          <w:ilvl w:val="0"/>
          <w:numId w:val="2"/>
        </w:numPr>
        <w:rPr>
          <w:rStyle w:val="a5"/>
        </w:rPr>
      </w:pPr>
      <w:r w:rsidRPr="0039579F">
        <w:rPr>
          <w:rStyle w:val="a5"/>
        </w:rPr>
        <w:t>Порядок поощрения лауреатов и дипломантов Фестиваля</w:t>
      </w:r>
    </w:p>
    <w:p w14:paraId="39AA20EA" w14:textId="77777777" w:rsidR="00C21980" w:rsidRDefault="00453A30" w:rsidP="00453A30">
      <w:pPr>
        <w:pStyle w:val="a3"/>
        <w:numPr>
          <w:ilvl w:val="1"/>
          <w:numId w:val="2"/>
        </w:numPr>
      </w:pPr>
      <w:r>
        <w:t>Участникам, прошедшим 3-й (заключительный) тур, Жюри присуждает звания</w:t>
      </w:r>
      <w:r w:rsidR="00C21980">
        <w:t xml:space="preserve"> </w:t>
      </w:r>
    </w:p>
    <w:p w14:paraId="7201E63F" w14:textId="00F2F8CB" w:rsidR="00453A30" w:rsidRDefault="00453A30" w:rsidP="00C21980">
      <w:r>
        <w:t xml:space="preserve">лауреатов или дипломантов Фестиваля и вручает призы на Гала-концерте, который состоится в Концертном зале Татарского культурного центра </w:t>
      </w:r>
      <w:r w:rsidR="00865029">
        <w:rPr>
          <w:rFonts w:cs="Times New Roman"/>
        </w:rPr>
        <w:t>2</w:t>
      </w:r>
      <w:r w:rsidR="00154EF9">
        <w:rPr>
          <w:rFonts w:cs="Times New Roman"/>
        </w:rPr>
        <w:t>6</w:t>
      </w:r>
      <w:r w:rsidR="00865029">
        <w:rPr>
          <w:rFonts w:cs="Times New Roman"/>
        </w:rPr>
        <w:t xml:space="preserve"> </w:t>
      </w:r>
      <w:r w:rsidR="00154EF9">
        <w:rPr>
          <w:rFonts w:cs="Times New Roman"/>
        </w:rPr>
        <w:t>апреля</w:t>
      </w:r>
      <w:r w:rsidR="00865029">
        <w:rPr>
          <w:rFonts w:cs="Times New Roman"/>
        </w:rPr>
        <w:t xml:space="preserve"> </w:t>
      </w:r>
      <w:r w:rsidR="0097075F" w:rsidRPr="00C21980">
        <w:rPr>
          <w:rFonts w:cs="Times New Roman"/>
        </w:rPr>
        <w:t>20</w:t>
      </w:r>
      <w:r w:rsidR="00865029">
        <w:rPr>
          <w:rFonts w:cs="Times New Roman"/>
        </w:rPr>
        <w:t>2</w:t>
      </w:r>
      <w:r w:rsidR="00154EF9">
        <w:rPr>
          <w:rFonts w:cs="Times New Roman"/>
        </w:rPr>
        <w:t>1</w:t>
      </w:r>
      <w:r w:rsidR="0097075F" w:rsidRPr="00C21980">
        <w:rPr>
          <w:rFonts w:cs="Times New Roman"/>
        </w:rPr>
        <w:t xml:space="preserve"> года.</w:t>
      </w:r>
      <w:r>
        <w:t xml:space="preserve"> Учрежден специальный приз за лучшее исполнение произведения на стихи Габдуллы Тукая.</w:t>
      </w:r>
    </w:p>
    <w:p w14:paraId="55855D44" w14:textId="77777777" w:rsidR="00C21980" w:rsidRDefault="00453A30" w:rsidP="00C21980">
      <w:pPr>
        <w:pStyle w:val="a3"/>
        <w:numPr>
          <w:ilvl w:val="1"/>
          <w:numId w:val="2"/>
        </w:numPr>
      </w:pPr>
      <w:r>
        <w:t xml:space="preserve"> </w:t>
      </w:r>
      <w:r w:rsidR="002D7E34">
        <w:t>По усмотрению Жюри, спонсоров и учредителей Фестиваля могут вручаться</w:t>
      </w:r>
    </w:p>
    <w:p w14:paraId="4DEAF8A5" w14:textId="0AF0DE1B" w:rsidR="00453A30" w:rsidRDefault="00C21980" w:rsidP="00C21980">
      <w:r>
        <w:t xml:space="preserve"> </w:t>
      </w:r>
      <w:r w:rsidR="002D7E34">
        <w:t>специальные призы.</w:t>
      </w:r>
    </w:p>
    <w:p w14:paraId="0B5A4B4F" w14:textId="77777777" w:rsidR="00C21980" w:rsidRDefault="002D7E34" w:rsidP="002D7E34">
      <w:pPr>
        <w:pStyle w:val="a3"/>
        <w:numPr>
          <w:ilvl w:val="1"/>
          <w:numId w:val="2"/>
        </w:numPr>
      </w:pPr>
      <w:r>
        <w:t xml:space="preserve"> Лучшие педагоги, подготовившие лауреатов и дипломантов Фестиваля, будут</w:t>
      </w:r>
    </w:p>
    <w:p w14:paraId="4A51B239" w14:textId="47FE8C54" w:rsidR="002D7E34" w:rsidRDefault="002D7E34" w:rsidP="00C21980">
      <w:r>
        <w:t xml:space="preserve"> отмечены специальными призами.</w:t>
      </w:r>
    </w:p>
    <w:p w14:paraId="3B2F1E35" w14:textId="77777777" w:rsidR="002D7E34" w:rsidRDefault="002D7E34" w:rsidP="002D7E34">
      <w:pPr>
        <w:ind w:left="720"/>
      </w:pPr>
    </w:p>
    <w:p w14:paraId="19A6A781" w14:textId="77777777" w:rsidR="002D7E34" w:rsidRPr="0039579F" w:rsidRDefault="002D7E34" w:rsidP="002D7E34">
      <w:pPr>
        <w:pStyle w:val="a3"/>
        <w:numPr>
          <w:ilvl w:val="0"/>
          <w:numId w:val="2"/>
        </w:numPr>
        <w:rPr>
          <w:rStyle w:val="a5"/>
        </w:rPr>
      </w:pPr>
      <w:r w:rsidRPr="0039579F">
        <w:rPr>
          <w:rStyle w:val="a5"/>
        </w:rPr>
        <w:t>Финансирование Фестиваля</w:t>
      </w:r>
    </w:p>
    <w:p w14:paraId="2974C7F2" w14:textId="77777777" w:rsidR="002D7E34" w:rsidRDefault="002D7E34" w:rsidP="002D7E34">
      <w:pPr>
        <w:pStyle w:val="a3"/>
        <w:numPr>
          <w:ilvl w:val="1"/>
          <w:numId w:val="2"/>
        </w:numPr>
      </w:pPr>
      <w:r>
        <w:t xml:space="preserve"> Средства на проведение Фестиваля формируются:</w:t>
      </w:r>
    </w:p>
    <w:p w14:paraId="00275EB8" w14:textId="07A3FBEA" w:rsidR="00AC442E" w:rsidRDefault="00154EF9" w:rsidP="00BE34BA">
      <w:r>
        <w:t xml:space="preserve"> </w:t>
      </w:r>
    </w:p>
    <w:p w14:paraId="413FDC10" w14:textId="1A2EC260" w:rsidR="002D7E34" w:rsidRDefault="00BE34BA" w:rsidP="00AC442E">
      <w:r>
        <w:t xml:space="preserve">            </w:t>
      </w:r>
      <w:r w:rsidR="002D7E34">
        <w:t xml:space="preserve">- </w:t>
      </w:r>
      <w:r w:rsidR="00AC442E">
        <w:t>РОО ТНКА г. Москвы</w:t>
      </w:r>
    </w:p>
    <w:p w14:paraId="49EA2292" w14:textId="77777777" w:rsidR="0039579F" w:rsidRDefault="0039579F" w:rsidP="002D7E34">
      <w:pPr>
        <w:pStyle w:val="a3"/>
        <w:ind w:left="1080"/>
      </w:pPr>
    </w:p>
    <w:p w14:paraId="363D2883" w14:textId="77777777" w:rsidR="002D7E34" w:rsidRDefault="002D7E34" w:rsidP="002D7E34">
      <w:r>
        <w:t xml:space="preserve">      6.    </w:t>
      </w:r>
      <w:r w:rsidRPr="0039579F">
        <w:rPr>
          <w:rStyle w:val="a5"/>
        </w:rPr>
        <w:t>Информация для контактов:</w:t>
      </w:r>
    </w:p>
    <w:p w14:paraId="6347EB86" w14:textId="2225FCE3" w:rsidR="002D7E34" w:rsidRDefault="002D7E34" w:rsidP="002D7E34">
      <w:r>
        <w:t xml:space="preserve">             6.1. </w:t>
      </w:r>
      <w:r w:rsidR="00AC442E">
        <w:t>РОО ТНКА</w:t>
      </w:r>
      <w:r>
        <w:t xml:space="preserve"> г. Москвы тел. 8 495 9518759</w:t>
      </w:r>
      <w:r w:rsidR="008C0B28">
        <w:t xml:space="preserve">, </w:t>
      </w:r>
      <w:r w:rsidR="00AC442E">
        <w:t xml:space="preserve">РОО «Ак калфак» </w:t>
      </w:r>
      <w:r w:rsidR="008C0B28">
        <w:t>8</w:t>
      </w:r>
      <w:r w:rsidR="00AC442E">
        <w:t> 926 225 28 16</w:t>
      </w:r>
      <w:r w:rsidR="009600BD">
        <w:t>.</w:t>
      </w:r>
    </w:p>
    <w:p w14:paraId="26635148" w14:textId="4B31EF34" w:rsidR="009600BD" w:rsidRDefault="009600BD" w:rsidP="002D7E34"/>
    <w:p w14:paraId="55B272A2" w14:textId="39E49B66" w:rsidR="009600BD" w:rsidRDefault="009600BD" w:rsidP="002D7E34"/>
    <w:p w14:paraId="122A7D23" w14:textId="030F5C78" w:rsidR="009600BD" w:rsidRDefault="009600BD" w:rsidP="002D7E34"/>
    <w:p w14:paraId="7F5B1645" w14:textId="64725B7D" w:rsidR="009600BD" w:rsidRDefault="009600BD" w:rsidP="002D7E34"/>
    <w:p w14:paraId="122CB616" w14:textId="58521E24" w:rsidR="009600BD" w:rsidRDefault="009600BD" w:rsidP="002D7E34"/>
    <w:p w14:paraId="01EA58CF" w14:textId="7F4CBA4B" w:rsidR="009600BD" w:rsidRPr="009600BD" w:rsidRDefault="009600BD" w:rsidP="009600BD">
      <w:pPr>
        <w:tabs>
          <w:tab w:val="left" w:pos="3969"/>
          <w:tab w:val="left" w:pos="4111"/>
        </w:tabs>
        <w:rPr>
          <w:szCs w:val="24"/>
        </w:rPr>
      </w:pPr>
      <w:r>
        <w:rPr>
          <w:sz w:val="28"/>
          <w:szCs w:val="28"/>
        </w:rPr>
        <w:t xml:space="preserve">                                                        </w:t>
      </w:r>
      <w:r w:rsidRPr="009600BD">
        <w:rPr>
          <w:szCs w:val="24"/>
        </w:rPr>
        <w:t xml:space="preserve">Оргкомитету </w:t>
      </w:r>
    </w:p>
    <w:p w14:paraId="165DC103" w14:textId="0377BF82" w:rsidR="009600BD" w:rsidRPr="009600BD" w:rsidRDefault="009600BD" w:rsidP="009600BD">
      <w:pPr>
        <w:tabs>
          <w:tab w:val="left" w:pos="3969"/>
        </w:tabs>
        <w:rPr>
          <w:szCs w:val="24"/>
          <w:lang w:val="tt-RU"/>
        </w:rPr>
      </w:pPr>
      <w:r w:rsidRPr="009600BD">
        <w:rPr>
          <w:szCs w:val="24"/>
        </w:rPr>
        <w:t xml:space="preserve">                                  </w:t>
      </w:r>
      <w:r w:rsidRPr="009600BD">
        <w:rPr>
          <w:szCs w:val="24"/>
        </w:rPr>
        <w:t xml:space="preserve">                               </w:t>
      </w:r>
      <w:r w:rsidRPr="009600BD">
        <w:rPr>
          <w:szCs w:val="24"/>
        </w:rPr>
        <w:t>Московск</w:t>
      </w:r>
      <w:r w:rsidRPr="009600BD">
        <w:rPr>
          <w:szCs w:val="24"/>
          <w:lang w:val="tt-RU"/>
        </w:rPr>
        <w:t>ого</w:t>
      </w:r>
      <w:r w:rsidRPr="009600BD">
        <w:rPr>
          <w:szCs w:val="24"/>
        </w:rPr>
        <w:t xml:space="preserve"> </w:t>
      </w:r>
      <w:r w:rsidRPr="009600BD">
        <w:rPr>
          <w:szCs w:val="24"/>
          <w:lang w:val="tt-RU"/>
        </w:rPr>
        <w:t xml:space="preserve">фестиваля </w:t>
      </w:r>
      <w:r w:rsidRPr="009600BD">
        <w:rPr>
          <w:szCs w:val="24"/>
        </w:rPr>
        <w:t>детского творчества</w:t>
      </w:r>
    </w:p>
    <w:p w14:paraId="25C25255" w14:textId="6A9B7FBF" w:rsidR="009600BD" w:rsidRPr="009600BD" w:rsidRDefault="009600BD" w:rsidP="009600BD">
      <w:pPr>
        <w:tabs>
          <w:tab w:val="left" w:pos="3969"/>
        </w:tabs>
        <w:jc w:val="center"/>
        <w:rPr>
          <w:szCs w:val="24"/>
        </w:rPr>
      </w:pPr>
      <w:r w:rsidRPr="009600BD">
        <w:rPr>
          <w:szCs w:val="24"/>
        </w:rPr>
        <w:t xml:space="preserve">                  </w:t>
      </w:r>
      <w:r>
        <w:rPr>
          <w:szCs w:val="24"/>
        </w:rPr>
        <w:t xml:space="preserve">                    </w:t>
      </w:r>
      <w:r w:rsidRPr="009600BD">
        <w:rPr>
          <w:szCs w:val="24"/>
        </w:rPr>
        <w:t>«Энҗе бөртекләре»</w:t>
      </w:r>
      <w:r w:rsidRPr="009600BD">
        <w:rPr>
          <w:szCs w:val="24"/>
        </w:rPr>
        <w:t xml:space="preserve"> («Жемчужинки»)</w:t>
      </w:r>
    </w:p>
    <w:p w14:paraId="2ADD40E0" w14:textId="65FB6BF4" w:rsidR="009600BD" w:rsidRPr="009600BD" w:rsidRDefault="009600BD" w:rsidP="009600BD">
      <w:pPr>
        <w:tabs>
          <w:tab w:val="left" w:pos="3969"/>
        </w:tabs>
        <w:jc w:val="center"/>
        <w:rPr>
          <w:szCs w:val="24"/>
        </w:rPr>
      </w:pPr>
      <w:r w:rsidRPr="009600BD">
        <w:rPr>
          <w:szCs w:val="24"/>
          <w:lang w:val="tt-RU"/>
        </w:rPr>
        <w:t xml:space="preserve">      </w:t>
      </w:r>
      <w:r>
        <w:rPr>
          <w:szCs w:val="24"/>
          <w:lang w:val="tt-RU"/>
        </w:rPr>
        <w:t xml:space="preserve">   </w:t>
      </w:r>
      <w:r w:rsidRPr="009600BD">
        <w:rPr>
          <w:szCs w:val="24"/>
        </w:rPr>
        <w:t>им. Габдуллы Тукая</w:t>
      </w:r>
    </w:p>
    <w:p w14:paraId="050E9B7C" w14:textId="77777777" w:rsidR="009600BD" w:rsidRPr="00972B49" w:rsidRDefault="009600BD" w:rsidP="009600BD">
      <w:pPr>
        <w:rPr>
          <w:sz w:val="28"/>
          <w:szCs w:val="28"/>
        </w:rPr>
      </w:pPr>
    </w:p>
    <w:p w14:paraId="1C6F89D0" w14:textId="77777777" w:rsidR="009600BD" w:rsidRDefault="009600BD" w:rsidP="009600BD"/>
    <w:p w14:paraId="7E06B904" w14:textId="77777777" w:rsidR="009600BD" w:rsidRPr="00E9568B" w:rsidRDefault="009600BD" w:rsidP="009600BD">
      <w:pPr>
        <w:tabs>
          <w:tab w:val="left" w:pos="3969"/>
        </w:tabs>
        <w:jc w:val="center"/>
        <w:rPr>
          <w:b/>
          <w:lang w:val="tt-RU"/>
        </w:rPr>
      </w:pPr>
      <w:r w:rsidRPr="00E9568B">
        <w:rPr>
          <w:b/>
          <w:lang w:val="tt-RU"/>
        </w:rPr>
        <w:t>ЗАЯВКА</w:t>
      </w:r>
      <w:bookmarkStart w:id="0" w:name="_GoBack"/>
      <w:bookmarkEnd w:id="0"/>
    </w:p>
    <w:p w14:paraId="62F4C117" w14:textId="77777777" w:rsidR="009600BD" w:rsidRDefault="009600BD" w:rsidP="009600BD">
      <w:pPr>
        <w:jc w:val="center"/>
        <w:rPr>
          <w:lang w:val="tt-RU"/>
        </w:rPr>
      </w:pPr>
    </w:p>
    <w:p w14:paraId="62A08C42" w14:textId="77777777" w:rsidR="009600BD" w:rsidRPr="00E9568B" w:rsidRDefault="009600BD" w:rsidP="009600BD">
      <w:pPr>
        <w:jc w:val="center"/>
        <w:rPr>
          <w:lang w:val="tt-RU"/>
        </w:rPr>
      </w:pPr>
    </w:p>
    <w:p w14:paraId="4431B850" w14:textId="77777777" w:rsidR="009600BD" w:rsidRDefault="009600BD" w:rsidP="009600BD">
      <w:pPr>
        <w:jc w:val="center"/>
      </w:pPr>
      <w:r>
        <w:rPr>
          <w:lang w:val="tt-RU"/>
        </w:rPr>
        <w:t>н</w:t>
      </w:r>
      <w:r>
        <w:t xml:space="preserve">а участие в </w:t>
      </w:r>
      <w:r>
        <w:rPr>
          <w:lang w:val="tt-RU"/>
        </w:rPr>
        <w:t>ф</w:t>
      </w:r>
      <w:r>
        <w:t xml:space="preserve">естивале </w:t>
      </w:r>
      <w:r>
        <w:rPr>
          <w:lang w:val="tt-RU"/>
        </w:rPr>
        <w:t>д</w:t>
      </w:r>
      <w:r>
        <w:t xml:space="preserve">етского творчества </w:t>
      </w:r>
      <w:r w:rsidRPr="00E9568B">
        <w:t>«Энҗе бөртекләре»</w:t>
      </w:r>
      <w:r w:rsidRPr="00CF619F">
        <w:t xml:space="preserve"> («Жемчужинки»)</w:t>
      </w:r>
    </w:p>
    <w:p w14:paraId="4278A3F6" w14:textId="77777777" w:rsidR="009600BD" w:rsidRDefault="009600BD" w:rsidP="009600BD"/>
    <w:p w14:paraId="2936F879" w14:textId="77777777" w:rsidR="009600BD" w:rsidRDefault="009600BD" w:rsidP="009600BD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2"/>
        <w:gridCol w:w="2255"/>
        <w:gridCol w:w="1422"/>
        <w:gridCol w:w="2263"/>
        <w:gridCol w:w="2659"/>
      </w:tblGrid>
      <w:tr w:rsidR="009600BD" w14:paraId="63FAF33E" w14:textId="77777777" w:rsidTr="007E5C41">
        <w:tc>
          <w:tcPr>
            <w:tcW w:w="972" w:type="dxa"/>
          </w:tcPr>
          <w:p w14:paraId="3CE70735" w14:textId="77777777" w:rsidR="009600BD" w:rsidRDefault="009600BD" w:rsidP="007E5C41"/>
          <w:p w14:paraId="060C6083" w14:textId="77777777" w:rsidR="009600BD" w:rsidRDefault="009600BD" w:rsidP="007E5C41">
            <w:r>
              <w:t>№</w:t>
            </w:r>
          </w:p>
          <w:p w14:paraId="23DF366B" w14:textId="77777777" w:rsidR="009600BD" w:rsidRPr="00720E0D" w:rsidRDefault="009600BD" w:rsidP="007E5C41">
            <w:r>
              <w:t>п/п</w:t>
            </w:r>
          </w:p>
          <w:p w14:paraId="45375C85" w14:textId="77777777" w:rsidR="009600BD" w:rsidRDefault="009600BD" w:rsidP="007E5C41"/>
        </w:tc>
        <w:tc>
          <w:tcPr>
            <w:tcW w:w="2255" w:type="dxa"/>
          </w:tcPr>
          <w:p w14:paraId="77E53640" w14:textId="77777777" w:rsidR="009600BD" w:rsidRDefault="009600BD" w:rsidP="007E5C41">
            <w:r>
              <w:t>Концертный номер</w:t>
            </w:r>
          </w:p>
          <w:p w14:paraId="2F5F3095" w14:textId="77777777" w:rsidR="009600BD" w:rsidRDefault="009600BD" w:rsidP="007E5C41">
            <w:r>
              <w:t xml:space="preserve">(название, автор </w:t>
            </w:r>
          </w:p>
          <w:p w14:paraId="71D79D5E" w14:textId="77777777" w:rsidR="009600BD" w:rsidRDefault="009600BD" w:rsidP="007E5C41">
            <w:r>
              <w:t>произведения)</w:t>
            </w:r>
          </w:p>
        </w:tc>
        <w:tc>
          <w:tcPr>
            <w:tcW w:w="1422" w:type="dxa"/>
          </w:tcPr>
          <w:p w14:paraId="77BD05CC" w14:textId="77777777" w:rsidR="009600BD" w:rsidRDefault="009600BD" w:rsidP="007E5C41">
            <w:r>
              <w:t>Время</w:t>
            </w:r>
          </w:p>
          <w:p w14:paraId="29945D9E" w14:textId="77777777" w:rsidR="009600BD" w:rsidRDefault="009600BD" w:rsidP="007E5C41">
            <w:r>
              <w:t>исполнения</w:t>
            </w:r>
          </w:p>
        </w:tc>
        <w:tc>
          <w:tcPr>
            <w:tcW w:w="2263" w:type="dxa"/>
          </w:tcPr>
          <w:p w14:paraId="3BD84FA3" w14:textId="77777777" w:rsidR="009600BD" w:rsidRDefault="009600BD" w:rsidP="007E5C41">
            <w:r>
              <w:t>Ф.И.О. участников,</w:t>
            </w:r>
          </w:p>
          <w:p w14:paraId="747406DD" w14:textId="77777777" w:rsidR="009600BD" w:rsidRDefault="009600BD" w:rsidP="007E5C41">
            <w:r>
              <w:t>возраст</w:t>
            </w:r>
          </w:p>
        </w:tc>
        <w:tc>
          <w:tcPr>
            <w:tcW w:w="2659" w:type="dxa"/>
          </w:tcPr>
          <w:p w14:paraId="223846A5" w14:textId="77777777" w:rsidR="009600BD" w:rsidRPr="00720E0D" w:rsidRDefault="009600BD" w:rsidP="007E5C41">
            <w:r>
              <w:t>Музыкальное сопровождение, носитель</w:t>
            </w:r>
            <w:r>
              <w:rPr>
                <w:lang w:val="tt-RU"/>
              </w:rPr>
              <w:t xml:space="preserve"> </w:t>
            </w:r>
            <w:r>
              <w:t>(</w:t>
            </w:r>
            <w:r>
              <w:rPr>
                <w:lang w:val="en-US"/>
              </w:rPr>
              <w:t>CD</w:t>
            </w:r>
            <w:r w:rsidRPr="00720E0D">
              <w:t xml:space="preserve">, </w:t>
            </w:r>
            <w:r>
              <w:rPr>
                <w:lang w:val="en-US"/>
              </w:rPr>
              <w:t>MD</w:t>
            </w:r>
            <w:r w:rsidRPr="00720E0D">
              <w:t xml:space="preserve">, </w:t>
            </w:r>
            <w:r>
              <w:t>аккомпаниатор</w:t>
            </w:r>
          </w:p>
        </w:tc>
      </w:tr>
      <w:tr w:rsidR="009600BD" w14:paraId="3222058E" w14:textId="77777777" w:rsidTr="007E5C41">
        <w:tc>
          <w:tcPr>
            <w:tcW w:w="972" w:type="dxa"/>
          </w:tcPr>
          <w:p w14:paraId="2D52806B" w14:textId="77777777" w:rsidR="009600BD" w:rsidRDefault="009600BD" w:rsidP="007E5C41"/>
          <w:p w14:paraId="51155C1E" w14:textId="77777777" w:rsidR="009600BD" w:rsidRDefault="009600BD" w:rsidP="007E5C41"/>
          <w:p w14:paraId="3B7BBD2C" w14:textId="77777777" w:rsidR="009600BD" w:rsidRDefault="009600BD" w:rsidP="007E5C41"/>
          <w:p w14:paraId="15150566" w14:textId="77777777" w:rsidR="009600BD" w:rsidRDefault="009600BD" w:rsidP="007E5C41"/>
          <w:p w14:paraId="627CC74F" w14:textId="77777777" w:rsidR="009600BD" w:rsidRDefault="009600BD" w:rsidP="007E5C41"/>
          <w:p w14:paraId="67F716CF" w14:textId="77777777" w:rsidR="009600BD" w:rsidRDefault="009600BD" w:rsidP="007E5C41"/>
          <w:p w14:paraId="0D32FFBC" w14:textId="77777777" w:rsidR="009600BD" w:rsidRDefault="009600BD" w:rsidP="007E5C41"/>
          <w:p w14:paraId="78897E6C" w14:textId="77777777" w:rsidR="009600BD" w:rsidRDefault="009600BD" w:rsidP="007E5C41"/>
        </w:tc>
        <w:tc>
          <w:tcPr>
            <w:tcW w:w="2255" w:type="dxa"/>
          </w:tcPr>
          <w:p w14:paraId="4DC3FF1A" w14:textId="77777777" w:rsidR="009600BD" w:rsidRDefault="009600BD" w:rsidP="007E5C41"/>
        </w:tc>
        <w:tc>
          <w:tcPr>
            <w:tcW w:w="1422" w:type="dxa"/>
          </w:tcPr>
          <w:p w14:paraId="731E6AAC" w14:textId="77777777" w:rsidR="009600BD" w:rsidRDefault="009600BD" w:rsidP="007E5C41"/>
        </w:tc>
        <w:tc>
          <w:tcPr>
            <w:tcW w:w="2263" w:type="dxa"/>
          </w:tcPr>
          <w:p w14:paraId="70EF4DB4" w14:textId="77777777" w:rsidR="009600BD" w:rsidRDefault="009600BD" w:rsidP="007E5C41"/>
        </w:tc>
        <w:tc>
          <w:tcPr>
            <w:tcW w:w="2659" w:type="dxa"/>
          </w:tcPr>
          <w:p w14:paraId="2784F119" w14:textId="77777777" w:rsidR="009600BD" w:rsidRDefault="009600BD" w:rsidP="007E5C41"/>
        </w:tc>
      </w:tr>
    </w:tbl>
    <w:p w14:paraId="5E3BD846" w14:textId="77777777" w:rsidR="009600BD" w:rsidRPr="00720E0D" w:rsidRDefault="009600BD" w:rsidP="009600BD"/>
    <w:p w14:paraId="615B351A" w14:textId="34A14C15" w:rsidR="009600BD" w:rsidRPr="002D7E34" w:rsidRDefault="009600BD" w:rsidP="002D7E34"/>
    <w:sectPr w:rsidR="009600BD" w:rsidRPr="002D7E34" w:rsidSect="00BE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46C5F" w14:textId="77777777" w:rsidR="00871077" w:rsidRDefault="00871077" w:rsidP="00FE4DC1">
      <w:r>
        <w:separator/>
      </w:r>
    </w:p>
  </w:endnote>
  <w:endnote w:type="continuationSeparator" w:id="0">
    <w:p w14:paraId="03767C2E" w14:textId="77777777" w:rsidR="00871077" w:rsidRDefault="00871077" w:rsidP="00FE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643E2" w14:textId="77777777" w:rsidR="00871077" w:rsidRDefault="00871077" w:rsidP="00FE4DC1">
      <w:r>
        <w:separator/>
      </w:r>
    </w:p>
  </w:footnote>
  <w:footnote w:type="continuationSeparator" w:id="0">
    <w:p w14:paraId="0427B370" w14:textId="77777777" w:rsidR="00871077" w:rsidRDefault="00871077" w:rsidP="00FE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C0B65"/>
    <w:multiLevelType w:val="hybridMultilevel"/>
    <w:tmpl w:val="C248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20F15"/>
    <w:multiLevelType w:val="multilevel"/>
    <w:tmpl w:val="0F884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EAD"/>
    <w:rsid w:val="00096967"/>
    <w:rsid w:val="00154EF9"/>
    <w:rsid w:val="00233EAD"/>
    <w:rsid w:val="002375F3"/>
    <w:rsid w:val="00290D44"/>
    <w:rsid w:val="002A7AE9"/>
    <w:rsid w:val="002D7E34"/>
    <w:rsid w:val="0032701E"/>
    <w:rsid w:val="0039579F"/>
    <w:rsid w:val="003D4A88"/>
    <w:rsid w:val="003E4DAD"/>
    <w:rsid w:val="00453A30"/>
    <w:rsid w:val="005303A6"/>
    <w:rsid w:val="00617A1A"/>
    <w:rsid w:val="006A0369"/>
    <w:rsid w:val="00782267"/>
    <w:rsid w:val="007A74D0"/>
    <w:rsid w:val="007D7E6C"/>
    <w:rsid w:val="008211D6"/>
    <w:rsid w:val="00865029"/>
    <w:rsid w:val="00871077"/>
    <w:rsid w:val="008B588C"/>
    <w:rsid w:val="008C0B28"/>
    <w:rsid w:val="00900166"/>
    <w:rsid w:val="009517F1"/>
    <w:rsid w:val="009600BD"/>
    <w:rsid w:val="0097075F"/>
    <w:rsid w:val="0098008F"/>
    <w:rsid w:val="009967DF"/>
    <w:rsid w:val="00A118A3"/>
    <w:rsid w:val="00AB1D86"/>
    <w:rsid w:val="00AC442E"/>
    <w:rsid w:val="00B25199"/>
    <w:rsid w:val="00BE34BA"/>
    <w:rsid w:val="00BE794F"/>
    <w:rsid w:val="00C21980"/>
    <w:rsid w:val="00C54977"/>
    <w:rsid w:val="00CB38FE"/>
    <w:rsid w:val="00E3477A"/>
    <w:rsid w:val="00E6647A"/>
    <w:rsid w:val="00F11801"/>
    <w:rsid w:val="00F57732"/>
    <w:rsid w:val="00FB7661"/>
    <w:rsid w:val="00FE4DC1"/>
    <w:rsid w:val="00F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D852"/>
  <w15:docId w15:val="{E663926F-FF34-4D5A-9C6A-2C10B472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EAD"/>
    <w:pPr>
      <w:ind w:left="720"/>
      <w:contextualSpacing/>
    </w:pPr>
  </w:style>
  <w:style w:type="character" w:styleId="a4">
    <w:name w:val="Emphasis"/>
    <w:basedOn w:val="a0"/>
    <w:uiPriority w:val="20"/>
    <w:qFormat/>
    <w:rsid w:val="00233EAD"/>
    <w:rPr>
      <w:i/>
      <w:iCs/>
    </w:rPr>
  </w:style>
  <w:style w:type="character" w:styleId="a5">
    <w:name w:val="Strong"/>
    <w:basedOn w:val="a0"/>
    <w:uiPriority w:val="22"/>
    <w:qFormat/>
    <w:rsid w:val="00FE4DC1"/>
    <w:rPr>
      <w:b/>
      <w:bCs/>
    </w:rPr>
  </w:style>
  <w:style w:type="paragraph" w:styleId="a6">
    <w:name w:val="header"/>
    <w:basedOn w:val="a"/>
    <w:link w:val="a7"/>
    <w:uiPriority w:val="99"/>
    <w:unhideWhenUsed/>
    <w:rsid w:val="00FE4D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4DC1"/>
  </w:style>
  <w:style w:type="paragraph" w:styleId="a8">
    <w:name w:val="footer"/>
    <w:basedOn w:val="a"/>
    <w:link w:val="a9"/>
    <w:uiPriority w:val="99"/>
    <w:unhideWhenUsed/>
    <w:rsid w:val="00FE4D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4DC1"/>
  </w:style>
  <w:style w:type="character" w:styleId="aa">
    <w:name w:val="Hyperlink"/>
    <w:basedOn w:val="a0"/>
    <w:uiPriority w:val="99"/>
    <w:unhideWhenUsed/>
    <w:rsid w:val="00453A3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4EF9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96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hcente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</dc:creator>
  <cp:lastModifiedBy>R405-2</cp:lastModifiedBy>
  <cp:revision>21</cp:revision>
  <cp:lastPrinted>2014-02-26T12:58:00Z</cp:lastPrinted>
  <dcterms:created xsi:type="dcterms:W3CDTF">2014-02-25T12:35:00Z</dcterms:created>
  <dcterms:modified xsi:type="dcterms:W3CDTF">2021-03-29T11:50:00Z</dcterms:modified>
</cp:coreProperties>
</file>